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A0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龙岩市自然资源局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行政审批事项</w:t>
      </w:r>
    </w:p>
    <w:p w14:paraId="1C759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档案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数字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化及整档项目单价报价表</w:t>
      </w:r>
    </w:p>
    <w:p w14:paraId="144D1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</w:p>
    <w:p w14:paraId="3C147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报价供应商（盖章）：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时间：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2026年6月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795"/>
        <w:gridCol w:w="2611"/>
        <w:gridCol w:w="2195"/>
      </w:tblGrid>
      <w:tr w14:paraId="3A63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21" w:type="dxa"/>
            <w:vAlign w:val="center"/>
          </w:tcPr>
          <w:p w14:paraId="78DE8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报价供应商</w:t>
            </w:r>
          </w:p>
        </w:tc>
        <w:tc>
          <w:tcPr>
            <w:tcW w:w="6601" w:type="dxa"/>
            <w:gridSpan w:val="3"/>
            <w:vAlign w:val="center"/>
          </w:tcPr>
          <w:p w14:paraId="0DF5E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6834F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21" w:type="dxa"/>
            <w:vAlign w:val="center"/>
          </w:tcPr>
          <w:p w14:paraId="4A959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795" w:type="dxa"/>
            <w:vAlign w:val="center"/>
          </w:tcPr>
          <w:p w14:paraId="43267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611" w:type="dxa"/>
            <w:vAlign w:val="center"/>
          </w:tcPr>
          <w:p w14:paraId="1091A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195" w:type="dxa"/>
            <w:vAlign w:val="center"/>
          </w:tcPr>
          <w:p w14:paraId="548DE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6FBF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21" w:type="dxa"/>
            <w:vAlign w:val="center"/>
          </w:tcPr>
          <w:p w14:paraId="02ECD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6601" w:type="dxa"/>
            <w:gridSpan w:val="3"/>
            <w:vAlign w:val="center"/>
          </w:tcPr>
          <w:p w14:paraId="1273C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自然资源局行政审批事项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  <w:t>档案数字化及整档项目</w:t>
            </w:r>
          </w:p>
        </w:tc>
      </w:tr>
      <w:tr w14:paraId="3191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16" w:type="dxa"/>
            <w:gridSpan w:val="2"/>
            <w:vAlign w:val="center"/>
          </w:tcPr>
          <w:p w14:paraId="5A61F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工作内容及说明</w:t>
            </w:r>
          </w:p>
        </w:tc>
        <w:tc>
          <w:tcPr>
            <w:tcW w:w="2611" w:type="dxa"/>
            <w:vAlign w:val="center"/>
          </w:tcPr>
          <w:p w14:paraId="7D590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报价</w:t>
            </w:r>
          </w:p>
        </w:tc>
        <w:tc>
          <w:tcPr>
            <w:tcW w:w="2195" w:type="dxa"/>
            <w:vAlign w:val="center"/>
          </w:tcPr>
          <w:p w14:paraId="6F47B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2ACF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2" w:hRule="atLeast"/>
        </w:trPr>
        <w:tc>
          <w:tcPr>
            <w:tcW w:w="3716" w:type="dxa"/>
            <w:gridSpan w:val="2"/>
            <w:vAlign w:val="center"/>
          </w:tcPr>
          <w:p w14:paraId="35398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严格按照国家档案规范化整理标准，完成本局行政审批纸质档案全流程整理与数字化加工，具体包含档案分类、案卷排序、卷内文件排序、页码编制、案卷目录与卷内文件目录录入、档案内容核对、纸质材料扫描、卷内目录及案卷封皮打印、备考表填写、档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案装订、档案装盒、入库上架。</w:t>
            </w:r>
          </w:p>
        </w:tc>
        <w:tc>
          <w:tcPr>
            <w:tcW w:w="2611" w:type="dxa"/>
            <w:vAlign w:val="center"/>
          </w:tcPr>
          <w:p w14:paraId="65E2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eastAsia="zh-CN"/>
              </w:rPr>
              <w:t>①纸质档案整理：</w:t>
            </w:r>
          </w:p>
          <w:p w14:paraId="510A5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8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u w:val="single"/>
                <w:fitText w:val="1120" w:id="2019307587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/卷   </w:t>
            </w:r>
          </w:p>
          <w:p w14:paraId="38F21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eastAsia="zh-CN"/>
              </w:rPr>
            </w:pPr>
          </w:p>
          <w:p w14:paraId="48F52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eastAsia="zh-CN"/>
              </w:rPr>
              <w:t>②数字化扫描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(A4)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eastAsia="zh-CN"/>
              </w:rPr>
              <w:t>：</w:t>
            </w:r>
          </w:p>
          <w:p w14:paraId="2E354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u w:val="single"/>
                <w:fitText w:val="1120" w:id="2019307587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元/页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95" w:type="dxa"/>
            <w:vAlign w:val="center"/>
          </w:tcPr>
          <w:p w14:paraId="6FEB0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  <w:t>档案卷皮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  <w:t>A4复印纸及其他所有耗材费用均由供应商承担。</w:t>
            </w:r>
          </w:p>
        </w:tc>
      </w:tr>
    </w:tbl>
    <w:p w14:paraId="0D104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sectPr>
      <w:pgSz w:w="11906" w:h="16838"/>
      <w:pgMar w:top="1440" w:right="1701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YTU0MmVhN2QyMWJiZWQ2YmJiNmI4ZmU2N2ViZDYifQ=="/>
  </w:docVars>
  <w:rsids>
    <w:rsidRoot w:val="00000000"/>
    <w:rsid w:val="1F2577AB"/>
    <w:rsid w:val="3079784C"/>
    <w:rsid w:val="41261D45"/>
    <w:rsid w:val="48E46A6F"/>
    <w:rsid w:val="685D4F03"/>
    <w:rsid w:val="6C1D0D1C"/>
    <w:rsid w:val="6C764FE1"/>
    <w:rsid w:val="6D4F63E5"/>
    <w:rsid w:val="744F0F53"/>
    <w:rsid w:val="75AE381C"/>
    <w:rsid w:val="77176813"/>
    <w:rsid w:val="7B31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272</Characters>
  <Lines>0</Lines>
  <Paragraphs>0</Paragraphs>
  <TotalTime>0</TotalTime>
  <ScaleCrop>false</ScaleCrop>
  <LinksUpToDate>false</LinksUpToDate>
  <CharactersWithSpaces>320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2024-07-02T08:24:00Z</dcterms:created>
  <dc:creator>Administrator</dc:creator>
  <cp:lastModifiedBy>时与间</cp:lastModifiedBy>
  <cp:lastPrinted>2026-06-11T08:00:00Z</cp:lastPrinted>
  <dcterms:modified xsi:type="dcterms:W3CDTF">2026-06-15T01:43:11Z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A3FD3C8CAAB54A14BD387179D229E80C_13</vt:lpwstr>
  </property>
  <property fmtid="{D5CDD505-2E9C-101B-9397-08002B2CF9AE}" pid="4" name="KSOTemplateDocerSaveRecord">
    <vt:lpwstr>eyJoZGlkIjoiYzFiODY4ODA2YWY3NWNjN2Y0ODlmM2Y1OGNiNjY5MDEiLCJ1c2VySWQiOiIxMDYxOTYzNTEzIn0=</vt:lpwstr>
  </property>
</Properties>
</file>